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2F" w:rsidRPr="00F27A2F" w:rsidRDefault="00F27A2F" w:rsidP="00F27A2F">
      <w:pPr>
        <w:widowControl/>
        <w:spacing w:after="240" w:line="480" w:lineRule="exact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F27A2F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中国物理学会2018年秋季学术会议第一轮通知</w:t>
      </w:r>
    </w:p>
    <w:p w:rsidR="00F27A2F" w:rsidRPr="00F27A2F" w:rsidRDefault="00F27A2F" w:rsidP="00F27A2F">
      <w:pPr>
        <w:widowControl/>
        <w:spacing w:after="200" w:line="480" w:lineRule="exac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bookmarkStart w:id="0" w:name="OLE_LINK35"/>
      <w:bookmarkStart w:id="1" w:name="OLE_LINK32"/>
      <w:bookmarkStart w:id="2" w:name="OLE_LINK31"/>
      <w:bookmarkStart w:id="3" w:name="OLE_LINK34"/>
      <w:bookmarkStart w:id="4" w:name="OLE_LINK33"/>
    </w:p>
    <w:p w:rsidR="00F27A2F" w:rsidRPr="00F27A2F" w:rsidRDefault="00F27A2F" w:rsidP="00F27A2F">
      <w:pPr>
        <w:widowControl/>
        <w:spacing w:after="200" w:line="480" w:lineRule="exac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bookmarkStart w:id="5" w:name="_GoBack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尊敬的专家学者：</w:t>
      </w:r>
    </w:p>
    <w:p w:rsidR="00F27A2F" w:rsidRPr="00F27A2F" w:rsidRDefault="00F27A2F" w:rsidP="00F27A2F">
      <w:pPr>
        <w:widowControl/>
        <w:spacing w:after="200" w:line="48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您好！</w:t>
      </w:r>
    </w:p>
    <w:p w:rsidR="00F27A2F" w:rsidRPr="00F27A2F" w:rsidRDefault="00F27A2F" w:rsidP="00F27A2F">
      <w:pPr>
        <w:widowControl/>
        <w:spacing w:after="200" w:line="48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中国物理学会秋季学术会议（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>CPS Fall Meeting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）是由中国物理学会主办的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年度学术会议，已成为中国物理学界规模最大、综合性最强的品牌学术盛会，引起了国际物理学界的关注。会议旨在增进国内物理学界的学术交流，提高学术水平，促进物理学科的全面发展和人才培养。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</w:p>
    <w:p w:rsidR="00F27A2F" w:rsidRPr="00F27A2F" w:rsidRDefault="00F27A2F" w:rsidP="00F27A2F">
      <w:pPr>
        <w:widowControl/>
        <w:spacing w:after="200" w:line="48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大连理工大学承办的中国物理学会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2018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年秋季学术会议，定于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>2018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Pr="00F27A2F">
        <w:rPr>
          <w:rFonts w:asciiTheme="minorEastAsia" w:hAnsiTheme="minorEastAsia" w:cs="Tahoma"/>
          <w:b/>
          <w:color w:val="000000"/>
          <w:kern w:val="0"/>
          <w:sz w:val="28"/>
          <w:szCs w:val="28"/>
        </w:rPr>
        <w:t>9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Pr="00F27A2F">
        <w:rPr>
          <w:rFonts w:asciiTheme="minorEastAsia" w:hAnsiTheme="minorEastAsia" w:cs="Tahoma"/>
          <w:b/>
          <w:color w:val="000000"/>
          <w:kern w:val="0"/>
          <w:sz w:val="28"/>
          <w:szCs w:val="28"/>
        </w:rPr>
        <w:t>13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日（报到）至</w:t>
      </w:r>
      <w:r w:rsidRPr="00F27A2F">
        <w:rPr>
          <w:rFonts w:asciiTheme="minorEastAsia" w:hAnsiTheme="minorEastAsia" w:cs="Tahoma"/>
          <w:b/>
          <w:color w:val="000000"/>
          <w:kern w:val="0"/>
          <w:sz w:val="28"/>
          <w:szCs w:val="28"/>
        </w:rPr>
        <w:t>16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日在大连理工大学（高新</w:t>
      </w:r>
      <w:proofErr w:type="gramStart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园区凌工路</w:t>
      </w:r>
      <w:proofErr w:type="gramEnd"/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>2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号）举行。</w:t>
      </w:r>
    </w:p>
    <w:p w:rsidR="00F27A2F" w:rsidRPr="00F27A2F" w:rsidRDefault="00F27A2F" w:rsidP="00F27A2F">
      <w:pPr>
        <w:widowControl/>
        <w:spacing w:after="200" w:line="480" w:lineRule="exact"/>
        <w:ind w:left="435" w:hanging="3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 w:hint="eastAsia"/>
          <w:b/>
          <w:color w:val="000000"/>
          <w:kern w:val="0"/>
          <w:sz w:val="28"/>
          <w:szCs w:val="28"/>
        </w:rPr>
        <w:t>1.</w:t>
      </w:r>
      <w:r w:rsidRPr="00F27A2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会议专题</w:t>
      </w:r>
      <w:r w:rsidRPr="00F27A2F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 xml:space="preserve"> </w:t>
      </w:r>
    </w:p>
    <w:p w:rsidR="00F27A2F" w:rsidRPr="00F27A2F" w:rsidRDefault="00F27A2F" w:rsidP="00F27A2F">
      <w:pPr>
        <w:widowControl/>
        <w:spacing w:line="48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A：粒子物理、场论与宇宙学；B：核物理与加速器物理；C：原子分子物理；D：光物理；E：等离子体物理；F：纳米与</w:t>
      </w:r>
      <w:proofErr w:type="gramStart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介</w:t>
      </w:r>
      <w:proofErr w:type="gramEnd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观物理；G：表面与低维物理；H：半导体物理；I：强关联与超导物理；J：磁学；K：软凝聚态物理与生物物理；L：量子信息；M：计算物理；N：统计物理与复杂体系；O：电介质物理；P：液晶；Q：超快物理；R：高能量密度物理；S：拓扑材料、物理与器件</w:t>
      </w:r>
    </w:p>
    <w:p w:rsidR="00F27A2F" w:rsidRPr="00F27A2F" w:rsidRDefault="00F27A2F" w:rsidP="00F27A2F">
      <w:pPr>
        <w:widowControl/>
        <w:spacing w:line="48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会议期间还将举行专场报告会、全国</w:t>
      </w:r>
      <w:proofErr w:type="gramStart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物理院长</w:t>
      </w:r>
      <w:proofErr w:type="gramEnd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/系主任联席会、女物理学工作者圆桌讨论会、庆祝 PRL成立60周年专题活动、仪器专题报告会等多个会议。</w:t>
      </w:r>
    </w:p>
    <w:p w:rsidR="00F27A2F" w:rsidRPr="00F27A2F" w:rsidRDefault="00F27A2F" w:rsidP="00F27A2F">
      <w:pPr>
        <w:widowControl/>
        <w:spacing w:line="480" w:lineRule="exact"/>
        <w:ind w:left="435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 </w:t>
      </w:r>
    </w:p>
    <w:p w:rsidR="00F27A2F" w:rsidRPr="00F27A2F" w:rsidRDefault="00F27A2F" w:rsidP="00F27A2F">
      <w:pPr>
        <w:widowControl/>
        <w:spacing w:after="200" w:line="480" w:lineRule="exact"/>
        <w:ind w:left="435" w:hanging="3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 w:hint="eastAsia"/>
          <w:b/>
          <w:color w:val="000000"/>
          <w:kern w:val="0"/>
          <w:sz w:val="28"/>
          <w:szCs w:val="28"/>
        </w:rPr>
        <w:t>2.</w:t>
      </w:r>
      <w:r w:rsidRPr="00F27A2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大会特邀报告</w:t>
      </w:r>
      <w:r w:rsidRPr="00F27A2F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 xml:space="preserve"> </w:t>
      </w:r>
    </w:p>
    <w:p w:rsidR="00B10E9F" w:rsidRDefault="00B10E9F" w:rsidP="00B10E9F">
      <w:pPr>
        <w:widowControl/>
        <w:spacing w:line="48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proofErr w:type="gramStart"/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戴自海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香港科技大学、美国康奈尔大学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报告题目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无中生有的宇宙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10E9F" w:rsidRDefault="00B10E9F" w:rsidP="00B10E9F">
      <w:pPr>
        <w:widowControl/>
        <w:spacing w:line="48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丁洪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中国科学院物理研究所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报告题目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寻找“固体宇宙”中的新奇费米子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10E9F" w:rsidRDefault="00B10E9F" w:rsidP="00B10E9F">
      <w:pPr>
        <w:widowControl/>
        <w:spacing w:line="48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季向东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上海交通大学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报告题目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寻找暗物质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B10E9F" w:rsidRPr="00B10E9F" w:rsidRDefault="00B10E9F" w:rsidP="00B10E9F">
      <w:pPr>
        <w:widowControl/>
        <w:spacing w:line="48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管习文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中国科学院武汉物理与数学研究所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报告题目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B10E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严格可解模型：量子液体、量子磁性、量子临界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F27A2F" w:rsidRPr="00F27A2F" w:rsidRDefault="00F27A2F" w:rsidP="00F27A2F">
      <w:pPr>
        <w:widowControl/>
        <w:spacing w:line="48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此外，邀请了国家磁约束核聚变</w:t>
      </w:r>
      <w:proofErr w:type="gramStart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能专家</w:t>
      </w:r>
      <w:proofErr w:type="gramEnd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委员会召集人、中科院等离子体物理研究所李建刚院士做专场报告。</w:t>
      </w:r>
    </w:p>
    <w:p w:rsidR="00F27A2F" w:rsidRPr="00F27A2F" w:rsidRDefault="00F27A2F" w:rsidP="00F27A2F">
      <w:pPr>
        <w:widowControl/>
        <w:spacing w:after="200" w:line="480" w:lineRule="exact"/>
        <w:ind w:left="435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 w:hint="eastAsia"/>
          <w:b/>
          <w:color w:val="000000"/>
          <w:kern w:val="0"/>
          <w:sz w:val="28"/>
          <w:szCs w:val="28"/>
        </w:rPr>
        <w:t> </w:t>
      </w:r>
    </w:p>
    <w:p w:rsidR="00F27A2F" w:rsidRPr="00F27A2F" w:rsidRDefault="00F27A2F" w:rsidP="00F27A2F">
      <w:pPr>
        <w:widowControl/>
        <w:spacing w:after="200" w:line="480" w:lineRule="exact"/>
        <w:ind w:left="435" w:hanging="3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 w:hint="eastAsia"/>
          <w:b/>
          <w:color w:val="000000"/>
          <w:kern w:val="0"/>
          <w:sz w:val="28"/>
          <w:szCs w:val="28"/>
        </w:rPr>
        <w:t>3.</w:t>
      </w:r>
      <w:r w:rsidRPr="00F27A2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投稿</w:t>
      </w:r>
    </w:p>
    <w:p w:rsidR="00F27A2F" w:rsidRPr="00F27A2F" w:rsidRDefault="00F27A2F" w:rsidP="00F27A2F">
      <w:pPr>
        <w:widowControl/>
        <w:spacing w:after="200" w:line="48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凡未在国内外学术刊物或会议上发表过的论文均可投稿。会议投稿只接受论文摘要。论文摘要投稿可选择口头报告或者海报张贴。最终的交流方式由各分会负责人确定。本次会议不会在任何刊物上出版会议文集。所有接受的投稿将作为会议资料结集成册。</w:t>
      </w:r>
    </w:p>
    <w:p w:rsidR="00F27A2F" w:rsidRPr="00F27A2F" w:rsidRDefault="00F27A2F" w:rsidP="00F27A2F">
      <w:pPr>
        <w:widowControl/>
        <w:spacing w:after="200" w:line="480" w:lineRule="exact"/>
        <w:ind w:firstLineChars="200" w:firstLine="562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格式要求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：用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Word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文档编排，不超过一个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A4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页面（边距：上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2.5cm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下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2cm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、左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2.5cm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、右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2cm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），不少于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400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字；内容包括题目（黑体三号字）、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作者（楷体四号字）、单位地址和邮编（楷体小四号字，其中英文和数字为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Times New Roman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小四号字）、电子邮件地址（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Times New Roman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五号字）、关键词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和摘要正文（宋体五号字，其中英文和数字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Times New Roman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五号字）及图表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等、参考文献（中文小五号宋体，其中英文和数字小五号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Times New Roman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）。摘要请在右上角注明专题代号以及在下方注明基金资助情况。会议网站上有稿件模板，请参照使用。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</w:p>
    <w:p w:rsidR="00F27A2F" w:rsidRPr="00F27A2F" w:rsidRDefault="00F27A2F" w:rsidP="00F27A2F">
      <w:pPr>
        <w:widowControl/>
        <w:spacing w:after="200" w:line="48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请于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2018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 w:rsidRPr="00F27A2F">
        <w:rPr>
          <w:rFonts w:asciiTheme="minorEastAsia" w:hAnsiTheme="minorEastAsia" w:cs="Tahoma"/>
          <w:b/>
          <w:color w:val="000000"/>
          <w:kern w:val="0"/>
          <w:sz w:val="28"/>
          <w:szCs w:val="28"/>
        </w:rPr>
        <w:t>7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 w:rsidRPr="00F27A2F">
        <w:rPr>
          <w:rFonts w:asciiTheme="minorEastAsia" w:hAnsiTheme="minorEastAsia" w:cs="Tahoma"/>
          <w:b/>
          <w:color w:val="000000"/>
          <w:kern w:val="0"/>
          <w:sz w:val="28"/>
          <w:szCs w:val="28"/>
        </w:rPr>
        <w:t>30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日前在中国物理学会秋季学术会议系统（网址：</w:t>
      </w:r>
      <w:hyperlink r:id="rId5" w:tgtFrame="_blank" w:history="1">
        <w:r w:rsidRPr="00F27A2F">
          <w:rPr>
            <w:rFonts w:asciiTheme="minorEastAsia" w:hAnsiTheme="minorEastAsia" w:cs="Tahoma"/>
            <w:kern w:val="0"/>
            <w:sz w:val="28"/>
            <w:szCs w:val="28"/>
            <w:u w:val="single"/>
          </w:rPr>
          <w:t>http://www.dlut2018.cpsjournals.org/</w:t>
        </w:r>
      </w:hyperlink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）中提交。往年已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经注册人员请直接登录；未注册人员需先注册，方可登陆系统进行论文摘要提交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</w:rPr>
        <w:t xml:space="preserve">) 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F27A2F" w:rsidRPr="00F27A2F" w:rsidRDefault="00F27A2F" w:rsidP="00F27A2F">
      <w:pPr>
        <w:widowControl/>
        <w:spacing w:after="200" w:line="480" w:lineRule="exact"/>
        <w:ind w:left="435" w:hanging="3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 w:hint="eastAsia"/>
          <w:b/>
          <w:color w:val="000000"/>
          <w:kern w:val="0"/>
          <w:sz w:val="28"/>
          <w:szCs w:val="28"/>
        </w:rPr>
        <w:t>4.</w:t>
      </w:r>
      <w:r w:rsidRPr="00F27A2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注册</w:t>
      </w:r>
    </w:p>
    <w:p w:rsidR="00F27A2F" w:rsidRPr="00F27A2F" w:rsidRDefault="00F27A2F" w:rsidP="00F27A2F">
      <w:pPr>
        <w:widowControl/>
        <w:spacing w:line="480" w:lineRule="exact"/>
        <w:ind w:firstLineChars="200" w:firstLine="56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通过网上注册，并于2018年</w:t>
      </w:r>
      <w:r w:rsidRPr="00F27A2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7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Pr="00F27A2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30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前全额缴费者：中国物理学会会员700元/人，非中国物理学会会员800元/人，研究生（或已退休人员）400元/人（报到时，需提供学生证或离、退休证等有效证明）。7月30日后交费或会议报到现场缴费者：中国物理学会会员1000元/人，非物理学</w:t>
      </w:r>
      <w:proofErr w:type="gramStart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会</w:t>
      </w:r>
      <w:proofErr w:type="gramEnd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会员1100/人，研究生（或已退休人员）700元/人（报到时，需提供学生证或离、退休证等有效证明）。</w:t>
      </w:r>
    </w:p>
    <w:p w:rsidR="00F27A2F" w:rsidRPr="00F27A2F" w:rsidRDefault="00F27A2F" w:rsidP="00F27A2F">
      <w:pPr>
        <w:widowControl/>
        <w:spacing w:line="48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  <w:u w:val="single"/>
        </w:rPr>
        <w:t>会议提倡以网上支付方式缴费，在会议网站按照指示操作即可完成。也可以按照传统的电汇方式缴费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，账户信息如下：</w:t>
      </w:r>
    </w:p>
    <w:p w:rsidR="00F27A2F" w:rsidRPr="00F27A2F" w:rsidRDefault="00F27A2F" w:rsidP="00F27A2F">
      <w:pPr>
        <w:widowControl/>
        <w:spacing w:line="480" w:lineRule="exact"/>
        <w:ind w:left="435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开户名称：大连理工大学</w:t>
      </w:r>
    </w:p>
    <w:p w:rsidR="00F27A2F" w:rsidRPr="00F27A2F" w:rsidRDefault="00F27A2F" w:rsidP="00F27A2F">
      <w:pPr>
        <w:widowControl/>
        <w:spacing w:line="480" w:lineRule="exact"/>
        <w:ind w:left="435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开户银行：中国建设银行大连市栾金支行</w:t>
      </w:r>
    </w:p>
    <w:p w:rsidR="00F27A2F" w:rsidRPr="00F27A2F" w:rsidRDefault="00F27A2F" w:rsidP="00F27A2F">
      <w:pPr>
        <w:widowControl/>
        <w:spacing w:line="480" w:lineRule="exact"/>
        <w:ind w:left="435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proofErr w:type="gramStart"/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帐号</w:t>
      </w:r>
      <w:proofErr w:type="gramEnd"/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：21201501910050000923</w:t>
      </w:r>
    </w:p>
    <w:p w:rsidR="00F27A2F" w:rsidRPr="00F27A2F" w:rsidRDefault="00F27A2F" w:rsidP="00F27A2F">
      <w:pPr>
        <w:widowControl/>
        <w:spacing w:line="480" w:lineRule="exact"/>
        <w:ind w:left="435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邮编：116024</w:t>
      </w:r>
    </w:p>
    <w:p w:rsidR="00F27A2F" w:rsidRPr="00F27A2F" w:rsidRDefault="00F27A2F" w:rsidP="00F27A2F">
      <w:pPr>
        <w:widowControl/>
        <w:spacing w:line="480" w:lineRule="exact"/>
        <w:ind w:firstLineChars="150" w:firstLine="42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网上支付和电汇缴费均截止于</w:t>
      </w:r>
      <w:r w:rsidRPr="00F27A2F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9</w:t>
      </w:r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月</w:t>
      </w:r>
      <w:r w:rsidRPr="00F27A2F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5</w:t>
      </w:r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日。为及时、准确无误地确认汇款，请务必在汇款附言中注明：“</w:t>
      </w:r>
      <w:r w:rsidRPr="00F27A2F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CPS-注册人单位-注册人姓名</w:t>
      </w:r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”</w:t>
      </w:r>
      <w:r w:rsidRPr="00F27A2F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（备注不多于12个汉字，英文字母和数字2个字符等同于1个汉字）</w:t>
      </w:r>
      <w:bookmarkStart w:id="6" w:name="OLE_LINK30"/>
      <w:bookmarkStart w:id="7" w:name="OLE_LINK29"/>
      <w:r w:rsidRPr="00F27A2F">
        <w:rPr>
          <w:rFonts w:asciiTheme="minorEastAsia" w:hAnsiTheme="minorEastAsia" w:cs="宋体" w:hint="eastAsia"/>
          <w:bCs/>
          <w:color w:val="000000"/>
          <w:kern w:val="0"/>
          <w:sz w:val="28"/>
          <w:szCs w:val="28"/>
        </w:rPr>
        <w:t>，汇款后请在会议系统中上传汇款凭证。</w:t>
      </w:r>
    </w:p>
    <w:bookmarkEnd w:id="6"/>
    <w:bookmarkEnd w:id="7"/>
    <w:p w:rsidR="00F27A2F" w:rsidRPr="00F27A2F" w:rsidRDefault="00F27A2F" w:rsidP="00F27A2F">
      <w:pPr>
        <w:widowControl/>
        <w:spacing w:after="200" w:line="48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 </w:t>
      </w:r>
    </w:p>
    <w:p w:rsidR="00F27A2F" w:rsidRPr="00F27A2F" w:rsidRDefault="00F27A2F" w:rsidP="00F27A2F">
      <w:pPr>
        <w:widowControl/>
        <w:spacing w:after="200" w:line="480" w:lineRule="exac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/>
          <w:b/>
          <w:color w:val="000000"/>
          <w:kern w:val="0"/>
          <w:sz w:val="28"/>
          <w:szCs w:val="28"/>
        </w:rPr>
        <w:t>5.</w:t>
      </w:r>
      <w:r w:rsidRPr="00F27A2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展览</w:t>
      </w:r>
    </w:p>
    <w:p w:rsidR="00F27A2F" w:rsidRPr="00F27A2F" w:rsidRDefault="00F27A2F" w:rsidP="00F27A2F">
      <w:pPr>
        <w:widowControl/>
        <w:spacing w:line="48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会议期间将举办新仪器和物理类出版物展览。我们竭诚邀请国内外有关单位踊跃展示仪器产品，交流测试、制备技术，传播物理火种，共同支持本次会议，促进我国物理学事业的发展。赞助方从会议</w:t>
      </w:r>
      <w:proofErr w:type="gramStart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官方网</w:t>
      </w:r>
      <w:proofErr w:type="gramEnd"/>
      <w:r w:rsidRPr="00F27A2F">
        <w:rPr>
          <w:rFonts w:asciiTheme="minorEastAsia" w:hAnsiTheme="minorEastAsia" w:cs="Tahoma"/>
          <w:color w:val="000000"/>
          <w:kern w:val="0"/>
          <w:sz w:val="28"/>
          <w:szCs w:val="28"/>
          <w:u w:val="single"/>
        </w:rPr>
        <w:t>http://www.dlut2018.cpsjournals.org/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下载有关</w:t>
      </w:r>
      <w:hyperlink r:id="rId6" w:tgtFrame="_blank" w:history="1">
        <w:r w:rsidRPr="00F27A2F">
          <w:rPr>
            <w:rFonts w:asciiTheme="minorEastAsia" w:hAnsiTheme="minorEastAsia" w:cs="宋体" w:hint="eastAsia"/>
            <w:color w:val="0000FF"/>
            <w:kern w:val="0"/>
            <w:sz w:val="28"/>
            <w:szCs w:val="28"/>
            <w:u w:val="single"/>
          </w:rPr>
          <w:t>会议赞助细则</w:t>
        </w:r>
      </w:hyperlink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hyperlink r:id="rId7" w:tgtFrame="_blank" w:history="1">
        <w:r w:rsidRPr="00F27A2F">
          <w:rPr>
            <w:rFonts w:asciiTheme="minorEastAsia" w:hAnsiTheme="minorEastAsia" w:cs="宋体" w:hint="eastAsia"/>
            <w:color w:val="0000FF"/>
            <w:kern w:val="0"/>
            <w:sz w:val="28"/>
            <w:szCs w:val="28"/>
            <w:u w:val="single"/>
          </w:rPr>
          <w:t>赞助协议书</w:t>
        </w:r>
      </w:hyperlink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和</w:t>
      </w:r>
      <w:hyperlink r:id="rId8" w:tgtFrame="_blank" w:history="1">
        <w:r w:rsidRPr="00F27A2F">
          <w:rPr>
            <w:rFonts w:asciiTheme="minorEastAsia" w:hAnsiTheme="minorEastAsia" w:cs="宋体" w:hint="eastAsia"/>
            <w:color w:val="0000FF"/>
            <w:kern w:val="0"/>
            <w:sz w:val="28"/>
            <w:szCs w:val="28"/>
            <w:u w:val="single"/>
          </w:rPr>
          <w:t>展位平面图</w:t>
        </w:r>
      </w:hyperlink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F27A2F" w:rsidRPr="00F27A2F" w:rsidRDefault="00F27A2F" w:rsidP="00F27A2F">
      <w:pPr>
        <w:widowControl/>
        <w:spacing w:line="48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 </w:t>
      </w:r>
    </w:p>
    <w:p w:rsidR="00F27A2F" w:rsidRPr="00F27A2F" w:rsidRDefault="00F27A2F" w:rsidP="00F27A2F">
      <w:pPr>
        <w:widowControl/>
        <w:spacing w:after="200" w:line="480" w:lineRule="exact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/>
          <w:b/>
          <w:color w:val="000000"/>
          <w:kern w:val="0"/>
          <w:sz w:val="28"/>
          <w:szCs w:val="28"/>
        </w:rPr>
        <w:lastRenderedPageBreak/>
        <w:t xml:space="preserve">6. </w:t>
      </w:r>
      <w:r w:rsidRPr="00F27A2F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联系信息</w:t>
      </w:r>
    </w:p>
    <w:p w:rsidR="00F27A2F" w:rsidRPr="00F27A2F" w:rsidRDefault="00F27A2F" w:rsidP="00F27A2F">
      <w:pPr>
        <w:widowControl/>
        <w:spacing w:after="200" w:line="48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bookmarkStart w:id="8" w:name="OLE_LINK20"/>
      <w:bookmarkStart w:id="9" w:name="OLE_LINK19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会议网址：</w:t>
      </w:r>
      <w:r w:rsidRPr="00F27A2F">
        <w:rPr>
          <w:rFonts w:asciiTheme="minorEastAsia" w:hAnsiTheme="minorEastAsia" w:cs="Tahoma"/>
          <w:color w:val="000000"/>
          <w:kern w:val="0"/>
          <w:sz w:val="28"/>
          <w:szCs w:val="28"/>
          <w:u w:val="single"/>
        </w:rPr>
        <w:t xml:space="preserve">http://www.dlut2018.cpsjournals.org/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（及时了解会议信息，网上论文摘要、注册、缴费、预定宾馆等）</w:t>
      </w:r>
    </w:p>
    <w:p w:rsidR="00F27A2F" w:rsidRPr="00F27A2F" w:rsidRDefault="00F27A2F" w:rsidP="00F27A2F">
      <w:pPr>
        <w:widowControl/>
        <w:spacing w:line="48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联  系  人：蒋雪（会务）：</w:t>
      </w:r>
      <w:hyperlink r:id="rId9" w:tgtFrame="_blank" w:history="1">
        <w:r w:rsidRPr="00F27A2F">
          <w:rPr>
            <w:rFonts w:asciiTheme="minorEastAsia" w:hAnsiTheme="minorEastAsia" w:cs="宋体" w:hint="eastAsia"/>
            <w:color w:val="3894C1"/>
            <w:kern w:val="0"/>
            <w:sz w:val="28"/>
            <w:szCs w:val="28"/>
          </w:rPr>
          <w:t>cps2018@dlut.edu.cn</w:t>
        </w:r>
      </w:hyperlink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 13998665006</w:t>
      </w:r>
    </w:p>
    <w:p w:rsidR="00F27A2F" w:rsidRPr="00F27A2F" w:rsidRDefault="00F27A2F" w:rsidP="00F27A2F">
      <w:pPr>
        <w:widowControl/>
        <w:spacing w:line="480" w:lineRule="exact"/>
        <w:ind w:firstLineChars="550" w:firstLine="154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高飞（展览）：</w:t>
      </w:r>
      <w:hyperlink r:id="rId10" w:tgtFrame="_blank" w:history="1">
        <w:r w:rsidRPr="00F27A2F">
          <w:rPr>
            <w:rFonts w:asciiTheme="minorEastAsia" w:hAnsiTheme="minorEastAsia" w:cs="宋体" w:hint="eastAsia"/>
            <w:color w:val="3894C1"/>
            <w:kern w:val="0"/>
            <w:sz w:val="28"/>
            <w:szCs w:val="28"/>
          </w:rPr>
          <w:t>fgao@dlut.edu.cn</w:t>
        </w:r>
      </w:hyperlink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，15140449216               </w:t>
      </w:r>
    </w:p>
    <w:p w:rsidR="00F27A2F" w:rsidRPr="00F27A2F" w:rsidRDefault="00F27A2F" w:rsidP="00F27A2F">
      <w:pPr>
        <w:widowControl/>
        <w:spacing w:line="48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通信地址：  辽宁省大连市高新</w:t>
      </w:r>
      <w:proofErr w:type="gramStart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园区凌工路</w:t>
      </w:r>
      <w:proofErr w:type="gramEnd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2号  大连理工大学物理学院</w:t>
      </w:r>
    </w:p>
    <w:p w:rsidR="00F27A2F" w:rsidRPr="00F27A2F" w:rsidRDefault="00F27A2F" w:rsidP="00F27A2F">
      <w:pPr>
        <w:widowControl/>
        <w:spacing w:line="48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proofErr w:type="gramStart"/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邮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编：  116024</w:t>
      </w:r>
    </w:p>
    <w:bookmarkEnd w:id="8"/>
    <w:bookmarkEnd w:id="9"/>
    <w:p w:rsidR="00F27A2F" w:rsidRPr="00F27A2F" w:rsidRDefault="00F27A2F" w:rsidP="00F27A2F">
      <w:pPr>
        <w:widowControl/>
        <w:spacing w:line="480" w:lineRule="exact"/>
        <w:ind w:firstLine="48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F27A2F" w:rsidRPr="00F27A2F" w:rsidRDefault="00F27A2F" w:rsidP="00F27A2F">
      <w:pPr>
        <w:widowControl/>
        <w:spacing w:line="480" w:lineRule="exact"/>
        <w:ind w:firstLine="48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为了便于及时了解会议的信息，本会议建立了会议网页，随时发布与会议有关的最新信息，欢迎访问浏览，并请在网上注册，以方便您参会。本通知可以复印或从网上下载，用于张贴和宣传。</w:t>
      </w:r>
    </w:p>
    <w:p w:rsidR="00F27A2F" w:rsidRPr="00F27A2F" w:rsidRDefault="00F27A2F" w:rsidP="00F27A2F">
      <w:pPr>
        <w:widowControl/>
        <w:spacing w:after="200" w:line="480" w:lineRule="exact"/>
        <w:ind w:left="435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 </w:t>
      </w:r>
    </w:p>
    <w:p w:rsidR="00F27A2F" w:rsidRPr="00F27A2F" w:rsidRDefault="00F27A2F" w:rsidP="00F27A2F">
      <w:pPr>
        <w:widowControl/>
        <w:spacing w:after="200" w:line="480" w:lineRule="exact"/>
        <w:ind w:left="435"/>
        <w:jc w:val="lef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Tahoma" w:hint="eastAsia"/>
          <w:color w:val="000000"/>
          <w:kern w:val="0"/>
          <w:sz w:val="28"/>
          <w:szCs w:val="28"/>
        </w:rPr>
        <w:t> </w:t>
      </w:r>
    </w:p>
    <w:p w:rsidR="00F27A2F" w:rsidRPr="00F27A2F" w:rsidRDefault="00F27A2F" w:rsidP="00F27A2F">
      <w:pPr>
        <w:widowControl/>
        <w:spacing w:line="480" w:lineRule="exact"/>
        <w:ind w:firstLine="480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F27A2F" w:rsidRPr="00F27A2F" w:rsidRDefault="00F27A2F" w:rsidP="00F27A2F">
      <w:pPr>
        <w:widowControl/>
        <w:spacing w:line="480" w:lineRule="exact"/>
        <w:ind w:firstLine="480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中国物理学会2018年秋季学术会议筹备组</w:t>
      </w:r>
    </w:p>
    <w:p w:rsidR="00F27A2F" w:rsidRPr="00F27A2F" w:rsidRDefault="00F27A2F" w:rsidP="00F27A2F">
      <w:pPr>
        <w:widowControl/>
        <w:spacing w:line="480" w:lineRule="exact"/>
        <w:ind w:firstLine="480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中国物理学会</w:t>
      </w:r>
    </w:p>
    <w:p w:rsidR="00F27A2F" w:rsidRPr="00F27A2F" w:rsidRDefault="00F27A2F" w:rsidP="00F27A2F">
      <w:pPr>
        <w:widowControl/>
        <w:spacing w:line="480" w:lineRule="exact"/>
        <w:ind w:firstLine="480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大连理工大学（代章）</w:t>
      </w:r>
    </w:p>
    <w:p w:rsidR="00F27A2F" w:rsidRPr="00F27A2F" w:rsidRDefault="00F27A2F" w:rsidP="00F27A2F">
      <w:pPr>
        <w:widowControl/>
        <w:spacing w:line="480" w:lineRule="exact"/>
        <w:ind w:firstLine="480"/>
        <w:jc w:val="right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F27A2F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</w:rPr>
        <w:t>2018年3月20日</w:t>
      </w:r>
      <w:bookmarkEnd w:id="0"/>
      <w:bookmarkEnd w:id="1"/>
      <w:bookmarkEnd w:id="2"/>
      <w:bookmarkEnd w:id="3"/>
      <w:bookmarkEnd w:id="4"/>
    </w:p>
    <w:bookmarkEnd w:id="5"/>
    <w:p w:rsidR="008D31A3" w:rsidRPr="00F27A2F" w:rsidRDefault="008D31A3" w:rsidP="00F27A2F">
      <w:pPr>
        <w:spacing w:line="480" w:lineRule="exact"/>
        <w:rPr>
          <w:rFonts w:asciiTheme="minorEastAsia" w:hAnsiTheme="minorEastAsia" w:hint="eastAsia"/>
          <w:sz w:val="28"/>
          <w:szCs w:val="28"/>
        </w:rPr>
      </w:pPr>
    </w:p>
    <w:sectPr w:rsidR="008D31A3" w:rsidRPr="00F27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65"/>
    <w:rsid w:val="00860365"/>
    <w:rsid w:val="008D31A3"/>
    <w:rsid w:val="00B10E9F"/>
    <w:rsid w:val="00F2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A2F"/>
    <w:rPr>
      <w:strike w:val="0"/>
      <w:dstrike w:val="0"/>
      <w:color w:val="3894C1"/>
      <w:u w:val="none"/>
      <w:effect w:val="none"/>
    </w:rPr>
  </w:style>
  <w:style w:type="paragraph" w:styleId="a4">
    <w:name w:val="List Paragraph"/>
    <w:basedOn w:val="a"/>
    <w:uiPriority w:val="34"/>
    <w:qFormat/>
    <w:rsid w:val="00F27A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A2F"/>
    <w:rPr>
      <w:strike w:val="0"/>
      <w:dstrike w:val="0"/>
      <w:color w:val="3894C1"/>
      <w:u w:val="none"/>
      <w:effect w:val="none"/>
    </w:rPr>
  </w:style>
  <w:style w:type="paragraph" w:styleId="a4">
    <w:name w:val="List Paragraph"/>
    <w:basedOn w:val="a"/>
    <w:uiPriority w:val="34"/>
    <w:qFormat/>
    <w:rsid w:val="00F27A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6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ut2018.cpsjournals.org/UserFiles/File/zhanwei-pingmiantu(5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lut2018.cpsjournals.org/UserFiles/File/2018CPS-zanzhuxieyishu(1)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lut2018.cpsjournals.org/UserFiles/File/2018CPS-zanzhuxize(1)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lut2018.cpsjournals.org/" TargetMode="External"/><Relationship Id="rId10" Type="http://schemas.openxmlformats.org/officeDocument/2006/relationships/hyperlink" Target="mailto:fgao@dl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s2018@dlu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2018-04-08T02:44:00Z</dcterms:created>
  <dcterms:modified xsi:type="dcterms:W3CDTF">2018-04-08T09:39:00Z</dcterms:modified>
</cp:coreProperties>
</file>